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12" w:rsidRDefault="009B6612" w:rsidP="00B81903">
      <w:pPr>
        <w:shd w:val="clear" w:color="auto" w:fill="FFFFFF" w:themeFill="background1"/>
        <w:outlineLvl w:val="0"/>
        <w:rPr>
          <w:rFonts w:cstheme="minorHAnsi"/>
          <w:b/>
          <w:sz w:val="32"/>
          <w:szCs w:val="32"/>
        </w:rPr>
      </w:pPr>
      <w:r>
        <w:rPr>
          <w:rFonts w:cstheme="minorHAnsi"/>
          <w:b/>
          <w:sz w:val="32"/>
          <w:szCs w:val="32"/>
        </w:rPr>
        <w:t>SAMPLE BYLAWS</w:t>
      </w:r>
      <w:r>
        <w:rPr>
          <w:rFonts w:cstheme="minorHAnsi"/>
          <w:b/>
          <w:sz w:val="32"/>
          <w:szCs w:val="32"/>
        </w:rPr>
        <w:br/>
      </w:r>
      <w:proofErr w:type="gramStart"/>
      <w:r w:rsidRPr="009B6612">
        <w:rPr>
          <w:rFonts w:cstheme="minorHAnsi"/>
          <w:sz w:val="24"/>
          <w:szCs w:val="24"/>
        </w:rPr>
        <w:t>This</w:t>
      </w:r>
      <w:proofErr w:type="gramEnd"/>
      <w:r w:rsidRPr="009B6612">
        <w:rPr>
          <w:rFonts w:cstheme="minorHAnsi"/>
          <w:sz w:val="24"/>
          <w:szCs w:val="24"/>
        </w:rPr>
        <w:t xml:space="preserve"> is a combination of multiple organizations bylaws. You will need to edit it with your own information and customize it for your own needs.</w:t>
      </w:r>
      <w:r>
        <w:rPr>
          <w:rFonts w:cstheme="minorHAnsi"/>
          <w:sz w:val="24"/>
          <w:szCs w:val="24"/>
        </w:rPr>
        <w:t xml:space="preserve"> To learn more about creating your bylaws visit: </w:t>
      </w:r>
      <w:hyperlink r:id="rId6" w:history="1">
        <w:r>
          <w:rPr>
            <w:rStyle w:val="Hyperlink"/>
          </w:rPr>
          <w:t>http://nonprofitally.com/start-a-nonprofit/nonprofit-bylaws</w:t>
        </w:r>
      </w:hyperlink>
    </w:p>
    <w:p w:rsidR="00B152BF" w:rsidRPr="001F29E1" w:rsidRDefault="00B152BF" w:rsidP="00B81903">
      <w:pPr>
        <w:shd w:val="clear" w:color="auto" w:fill="FFFFFF" w:themeFill="background1"/>
        <w:outlineLvl w:val="0"/>
        <w:rPr>
          <w:rFonts w:cstheme="minorHAnsi"/>
          <w:b/>
          <w:sz w:val="32"/>
          <w:szCs w:val="32"/>
        </w:rPr>
      </w:pPr>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rsidR="00351D04" w:rsidRPr="00A9778B" w:rsidRDefault="00351D04" w:rsidP="00B81903">
      <w:pPr>
        <w:shd w:val="clear" w:color="auto" w:fill="FFFFFF" w:themeFill="background1"/>
        <w:outlineLvl w:val="0"/>
        <w:rPr>
          <w:rFonts w:cstheme="minorHAnsi"/>
          <w:sz w:val="24"/>
          <w:szCs w:val="24"/>
        </w:rPr>
      </w:pPr>
      <w:r w:rsidRPr="00A9778B">
        <w:rPr>
          <w:rFonts w:cstheme="minorHAnsi"/>
          <w:sz w:val="24"/>
          <w:szCs w:val="24"/>
        </w:rPr>
        <w:t>The name of the corporation is YOUR NONRPOFIT NAME HERE</w:t>
      </w:r>
    </w:p>
    <w:p w:rsidR="00B2459E" w:rsidRPr="001F29E1" w:rsidRDefault="001F29E1" w:rsidP="00B81903">
      <w:pPr>
        <w:shd w:val="clear" w:color="auto" w:fill="FFFFFF" w:themeFill="background1"/>
        <w:rPr>
          <w:rFonts w:cstheme="minorHAnsi"/>
          <w:b/>
          <w:sz w:val="32"/>
          <w:szCs w:val="32"/>
        </w:rPr>
      </w:pPr>
      <w:proofErr w:type="gramStart"/>
      <w:r>
        <w:rPr>
          <w:rFonts w:cstheme="minorHAnsi"/>
          <w:b/>
          <w:sz w:val="32"/>
          <w:szCs w:val="32"/>
        </w:rPr>
        <w:t>ARTICLE II.</w:t>
      </w:r>
      <w:proofErr w:type="gramEnd"/>
      <w:r w:rsidR="00B2459E" w:rsidRPr="001F29E1">
        <w:rPr>
          <w:rFonts w:cstheme="minorHAnsi"/>
          <w:b/>
          <w:sz w:val="32"/>
          <w:szCs w:val="32"/>
        </w:rPr>
        <w:t xml:space="preserve"> CORPORATE PURPOSE</w:t>
      </w:r>
    </w:p>
    <w:p w:rsidR="00B2459E" w:rsidRPr="00A9778B" w:rsidRDefault="00B2459E" w:rsidP="00B81903">
      <w:pPr>
        <w:shd w:val="clear" w:color="auto" w:fill="FFFFFF" w:themeFill="background1"/>
        <w:spacing w:afterLines="60"/>
        <w:rPr>
          <w:rFonts w:cstheme="minorHAnsi"/>
          <w:b/>
          <w:sz w:val="24"/>
          <w:szCs w:val="24"/>
        </w:rPr>
      </w:pPr>
      <w:proofErr w:type="gramStart"/>
      <w:r w:rsidRPr="00A9778B">
        <w:rPr>
          <w:rFonts w:cstheme="minorHAnsi"/>
          <w:b/>
          <w:sz w:val="24"/>
          <w:szCs w:val="24"/>
        </w:rPr>
        <w:t>Section 1.</w:t>
      </w:r>
      <w:proofErr w:type="gramEnd"/>
      <w:r w:rsidRPr="00A9778B">
        <w:rPr>
          <w:rFonts w:cstheme="minorHAnsi"/>
          <w:b/>
          <w:sz w:val="24"/>
          <w:szCs w:val="24"/>
        </w:rPr>
        <w:t xml:space="preserve"> Nonprofit Purpose</w:t>
      </w:r>
    </w:p>
    <w:p w:rsidR="00B2459E" w:rsidRPr="00A9778B" w:rsidRDefault="00B2459E" w:rsidP="00B81903">
      <w:pPr>
        <w:shd w:val="clear" w:color="auto" w:fill="FFFFFF" w:themeFill="background1"/>
        <w:spacing w:afterLines="60"/>
        <w:rPr>
          <w:rFonts w:cstheme="minorHAnsi"/>
          <w:sz w:val="24"/>
          <w:szCs w:val="24"/>
          <w:shd w:val="clear" w:color="auto" w:fill="FFFFFF"/>
        </w:rPr>
      </w:pPr>
      <w:r w:rsidRPr="00A9778B">
        <w:rPr>
          <w:rFonts w:cstheme="minorHAnsi"/>
          <w:sz w:val="24"/>
          <w:szCs w:val="24"/>
        </w:rPr>
        <w:t>This</w:t>
      </w:r>
      <w:r w:rsidRPr="00A9778B">
        <w:rPr>
          <w:rFonts w:cstheme="minorHAnsi"/>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A9778B" w:rsidRDefault="001D3CB3"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Specific Purpose</w:t>
      </w:r>
    </w:p>
    <w:p w:rsidR="00EE35C6" w:rsidRPr="00A9778B" w:rsidRDefault="00EE35C6" w:rsidP="00B81903">
      <w:pPr>
        <w:shd w:val="clear" w:color="auto" w:fill="FFFFFF" w:themeFill="background1"/>
        <w:rPr>
          <w:rFonts w:cstheme="minorHAnsi"/>
          <w:sz w:val="24"/>
          <w:szCs w:val="24"/>
        </w:rPr>
      </w:pPr>
      <w:r w:rsidRPr="00A9778B">
        <w:rPr>
          <w:rFonts w:cstheme="minorHAnsi"/>
          <w:sz w:val="24"/>
          <w:szCs w:val="24"/>
        </w:rPr>
        <w:t xml:space="preserve">Noble Paws provides dog sled training and services for </w:t>
      </w:r>
      <w:r w:rsidRPr="00A9778B">
        <w:rPr>
          <w:rFonts w:cstheme="minorHAnsi"/>
          <w:color w:val="000000"/>
          <w:sz w:val="24"/>
          <w:szCs w:val="24"/>
          <w:shd w:val="clear" w:color="auto" w:fill="FFFFFF"/>
        </w:rPr>
        <w:t>persons with special needs, disabilities and at-risk behaviors</w:t>
      </w:r>
      <w:r w:rsidRPr="00A9778B">
        <w:rPr>
          <w:rFonts w:cstheme="minorHAnsi"/>
          <w:sz w:val="24"/>
          <w:szCs w:val="24"/>
        </w:rPr>
        <w:t>. This service includes the use of a trained dog sled team and handicap accessible dog sleds. The sleds are modified and/or custom made to accommodate the specific needs of the participants.</w:t>
      </w:r>
    </w:p>
    <w:p w:rsidR="00EE35C6" w:rsidRPr="00A9778B" w:rsidRDefault="00EE35C6" w:rsidP="00B81903">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B81903">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instruction in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 xml:space="preserve"> to persons with special needs, disabilities and/or at-risk behaviors;</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B81903">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facilities, equipment and a trained dog team for participants to engage in the promotion and participation of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B81903">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 xml:space="preserve">to provide opportunities for participants to engage in recreational, competitive and backcountry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B81903">
      <w:pPr>
        <w:pStyle w:val="ListParagraph"/>
        <w:numPr>
          <w:ilvl w:val="0"/>
          <w:numId w:val="1"/>
        </w:numPr>
        <w:shd w:val="clear" w:color="auto" w:fill="FFFFFF" w:themeFill="background1"/>
        <w:spacing w:afterLines="60"/>
        <w:rPr>
          <w:rFonts w:asciiTheme="minorHAnsi" w:hAnsiTheme="minorHAnsi" w:cstheme="minorHAnsi"/>
          <w:shd w:val="clear" w:color="auto" w:fill="FFFFFF"/>
        </w:rPr>
      </w:pPr>
      <w:proofErr w:type="gramStart"/>
      <w:r w:rsidRPr="00A9778B">
        <w:rPr>
          <w:rFonts w:asciiTheme="minorHAnsi" w:hAnsiTheme="minorHAnsi" w:cstheme="minorHAnsi"/>
          <w:shd w:val="clear" w:color="auto" w:fill="FFFFFF"/>
        </w:rPr>
        <w:t>to</w:t>
      </w:r>
      <w:proofErr w:type="gramEnd"/>
      <w:r w:rsidRPr="00A9778B">
        <w:rPr>
          <w:rFonts w:asciiTheme="minorHAnsi" w:hAnsiTheme="minorHAnsi" w:cstheme="minorHAnsi"/>
          <w:shd w:val="clear" w:color="auto" w:fill="FFFFFF"/>
        </w:rPr>
        <w:t xml:space="preserve"> sponsor, host and/or participate in events and activities that promote the sport of dog </w:t>
      </w:r>
      <w:proofErr w:type="spellStart"/>
      <w:r w:rsidRPr="00A9778B">
        <w:rPr>
          <w:rFonts w:asciiTheme="minorHAnsi" w:hAnsiTheme="minorHAnsi" w:cstheme="minorHAnsi"/>
          <w:shd w:val="clear" w:color="auto" w:fill="FFFFFF"/>
        </w:rPr>
        <w:t>mushing</w:t>
      </w:r>
      <w:proofErr w:type="spellEnd"/>
      <w:r w:rsidRPr="00A9778B">
        <w:rPr>
          <w:rFonts w:asciiTheme="minorHAnsi" w:hAnsiTheme="minorHAnsi" w:cstheme="minorHAnsi"/>
          <w:shd w:val="clear" w:color="auto" w:fill="FFFFFF"/>
        </w:rPr>
        <w:t>.</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B81903">
      <w:pPr>
        <w:shd w:val="clear" w:color="auto" w:fill="FFFFFF" w:themeFill="background1"/>
        <w:spacing w:afterLines="60"/>
        <w:outlineLvl w:val="0"/>
        <w:rPr>
          <w:rFonts w:cstheme="minorHAnsi"/>
          <w:b/>
          <w:sz w:val="32"/>
          <w:szCs w:val="32"/>
          <w:shd w:val="clear" w:color="auto" w:fill="FFFFFF"/>
        </w:rPr>
      </w:pPr>
      <w:proofErr w:type="gramStart"/>
      <w:r>
        <w:rPr>
          <w:rFonts w:cstheme="minorHAnsi"/>
          <w:b/>
          <w:sz w:val="32"/>
          <w:szCs w:val="32"/>
          <w:shd w:val="clear" w:color="auto" w:fill="FFFFFF"/>
        </w:rPr>
        <w:t>ARTICLE III.</w:t>
      </w:r>
      <w:proofErr w:type="gramEnd"/>
      <w:r w:rsidR="006B3ABA" w:rsidRPr="001F29E1">
        <w:rPr>
          <w:rFonts w:cstheme="minorHAnsi"/>
          <w:b/>
          <w:sz w:val="32"/>
          <w:szCs w:val="32"/>
          <w:shd w:val="clear" w:color="auto" w:fill="FFFFFF"/>
        </w:rPr>
        <w:t xml:space="preserve"> MEMBERSHIP</w:t>
      </w:r>
    </w:p>
    <w:p w:rsidR="00430B39" w:rsidRPr="00A9778B" w:rsidRDefault="00926BCF" w:rsidP="00B81903">
      <w:pPr>
        <w:shd w:val="clear" w:color="auto" w:fill="FFFFFF" w:themeFill="background1"/>
        <w:spacing w:afterLines="60"/>
        <w:rPr>
          <w:rFonts w:cstheme="minorHAnsi"/>
          <w:b/>
          <w:sz w:val="24"/>
          <w:szCs w:val="24"/>
          <w:shd w:val="clear" w:color="auto" w:fill="FFFFFF"/>
        </w:rPr>
      </w:pPr>
      <w:proofErr w:type="gramStart"/>
      <w:r w:rsidRPr="00A9778B">
        <w:rPr>
          <w:rFonts w:cstheme="minorHAnsi"/>
          <w:b/>
          <w:sz w:val="24"/>
          <w:szCs w:val="24"/>
          <w:shd w:val="clear" w:color="auto" w:fill="FFFFFF"/>
        </w:rPr>
        <w:t>Sectio</w:t>
      </w:r>
      <w:r w:rsidR="00BA2CA4" w:rsidRPr="00A9778B">
        <w:rPr>
          <w:rFonts w:cstheme="minorHAnsi"/>
          <w:b/>
          <w:sz w:val="24"/>
          <w:szCs w:val="24"/>
          <w:shd w:val="clear" w:color="auto" w:fill="FFFFFF"/>
        </w:rPr>
        <w:t>n 1.</w:t>
      </w:r>
      <w:proofErr w:type="gramEnd"/>
      <w:r w:rsidR="00BA2CA4" w:rsidRPr="00A9778B">
        <w:rPr>
          <w:rFonts w:cstheme="minorHAnsi"/>
          <w:b/>
          <w:sz w:val="24"/>
          <w:szCs w:val="24"/>
          <w:shd w:val="clear" w:color="auto" w:fill="FFFFFF"/>
        </w:rPr>
        <w:t xml:space="preserve"> </w:t>
      </w:r>
      <w:r w:rsidRPr="00A9778B">
        <w:rPr>
          <w:rFonts w:cstheme="minorHAnsi"/>
          <w:b/>
          <w:sz w:val="24"/>
          <w:szCs w:val="24"/>
          <w:shd w:val="clear" w:color="auto" w:fill="FFFFFF"/>
        </w:rPr>
        <w:t>Eligibi</w:t>
      </w:r>
      <w:r w:rsidR="00430B39" w:rsidRPr="00A9778B">
        <w:rPr>
          <w:rFonts w:cstheme="minorHAnsi"/>
          <w:b/>
          <w:sz w:val="24"/>
          <w:szCs w:val="24"/>
          <w:shd w:val="clear" w:color="auto" w:fill="FFFFFF"/>
        </w:rPr>
        <w:t>lity for Membership</w:t>
      </w:r>
    </w:p>
    <w:p w:rsidR="00F94B1C" w:rsidRPr="00A9778B" w:rsidRDefault="00F94B1C" w:rsidP="00B81903">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lastRenderedPageBreak/>
        <w:t>App</w:t>
      </w:r>
      <w:r w:rsidR="00092B80" w:rsidRPr="00A9778B">
        <w:rPr>
          <w:rFonts w:cstheme="minorHAnsi"/>
          <w:sz w:val="24"/>
          <w:szCs w:val="24"/>
          <w:shd w:val="clear" w:color="auto" w:fill="FFFFFF"/>
        </w:rPr>
        <w:t xml:space="preserve">lication for voting membership shall be open to any current </w:t>
      </w:r>
      <w:r w:rsidRPr="00A9778B">
        <w:rPr>
          <w:rFonts w:cstheme="minorHAnsi"/>
          <w:sz w:val="24"/>
          <w:szCs w:val="24"/>
          <w:shd w:val="clear" w:color="auto" w:fill="FFFFFF"/>
        </w:rPr>
        <w:t>resi</w:t>
      </w:r>
      <w:r w:rsidR="00092B80" w:rsidRPr="00A9778B">
        <w:rPr>
          <w:rFonts w:cstheme="minorHAnsi"/>
          <w:sz w:val="24"/>
          <w:szCs w:val="24"/>
          <w:shd w:val="clear" w:color="auto" w:fill="FFFFFF"/>
        </w:rPr>
        <w:t xml:space="preserve">dent, property owner, business </w:t>
      </w:r>
      <w:r w:rsidRPr="00A9778B">
        <w:rPr>
          <w:rFonts w:cstheme="minorHAnsi"/>
          <w:sz w:val="24"/>
          <w:szCs w:val="24"/>
          <w:shd w:val="clear" w:color="auto" w:fill="FFFFFF"/>
        </w:rPr>
        <w:t xml:space="preserve">operator, or employee of the </w:t>
      </w:r>
      <w:r w:rsidR="00430B39" w:rsidRPr="00A9778B">
        <w:rPr>
          <w:rFonts w:cstheme="minorHAnsi"/>
          <w:sz w:val="24"/>
          <w:szCs w:val="24"/>
          <w:shd w:val="clear" w:color="auto" w:fill="FFFFFF"/>
        </w:rPr>
        <w:t>REGIONAL AREA (IF NECESSARY)</w:t>
      </w:r>
      <w:r w:rsidRPr="00A9778B">
        <w:rPr>
          <w:rFonts w:cstheme="minorHAnsi"/>
          <w:sz w:val="24"/>
          <w:szCs w:val="24"/>
          <w:shd w:val="clear" w:color="auto" w:fill="FFFFFF"/>
        </w:rPr>
        <w:t xml:space="preserve"> that supports the </w:t>
      </w:r>
      <w:r w:rsidR="00430B39" w:rsidRPr="00A9778B">
        <w:rPr>
          <w:rFonts w:cstheme="minorHAnsi"/>
          <w:sz w:val="24"/>
          <w:szCs w:val="24"/>
          <w:shd w:val="clear" w:color="auto" w:fill="FFFFFF"/>
        </w:rPr>
        <w:t>purpose statement in Article II</w:t>
      </w:r>
      <w:r w:rsidRPr="00A9778B">
        <w:rPr>
          <w:rFonts w:cstheme="minorHAnsi"/>
          <w:sz w:val="24"/>
          <w:szCs w:val="24"/>
          <w:shd w:val="clear" w:color="auto" w:fill="FFFFFF"/>
        </w:rPr>
        <w:t xml:space="preserve">, Section 2. Membership is granted after completion and receipt of a membership application and annual dues. All memberships shall be granted upon a majority vote of the </w:t>
      </w:r>
      <w:r w:rsidR="00092B80" w:rsidRPr="00A9778B">
        <w:rPr>
          <w:rFonts w:cstheme="minorHAnsi"/>
          <w:sz w:val="24"/>
          <w:szCs w:val="24"/>
          <w:shd w:val="clear" w:color="auto" w:fill="FFFFFF"/>
        </w:rPr>
        <w:t xml:space="preserve">board. </w:t>
      </w:r>
    </w:p>
    <w:p w:rsidR="00430B39" w:rsidRPr="00A9778B" w:rsidRDefault="00430B3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D</w:t>
      </w:r>
      <w:r w:rsidR="00F94B1C" w:rsidRPr="00A9778B">
        <w:rPr>
          <w:rFonts w:cstheme="minorHAnsi"/>
          <w:b/>
          <w:sz w:val="24"/>
          <w:szCs w:val="24"/>
          <w:shd w:val="clear" w:color="auto" w:fill="FFFFFF"/>
        </w:rPr>
        <w:t>ues</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430B39" w:rsidRPr="00A9778B">
        <w:rPr>
          <w:rFonts w:cstheme="minorHAnsi"/>
          <w:sz w:val="24"/>
          <w:szCs w:val="24"/>
          <w:shd w:val="clear" w:color="auto" w:fill="FFFFFF"/>
        </w:rPr>
        <w:t>XXX</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members at </w:t>
      </w:r>
      <w:r w:rsidRPr="00A9778B">
        <w:rPr>
          <w:rFonts w:cstheme="minorHAnsi"/>
          <w:sz w:val="24"/>
          <w:szCs w:val="24"/>
          <w:shd w:val="clear" w:color="auto" w:fill="FFFFFF"/>
        </w:rPr>
        <w:t xml:space="preserve">an annual meeting of the full membership. Continued membership is contingent upon being up-to-date on membership dues. </w:t>
      </w:r>
    </w:p>
    <w:p w:rsidR="00430B39" w:rsidRPr="00A9778B" w:rsidRDefault="00430B3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Rights of M</w:t>
      </w:r>
      <w:r w:rsidR="00F94B1C" w:rsidRPr="00A9778B">
        <w:rPr>
          <w:rFonts w:cstheme="minorHAnsi"/>
          <w:b/>
          <w:sz w:val="24"/>
          <w:szCs w:val="24"/>
          <w:shd w:val="clear" w:color="auto" w:fill="FFFFFF"/>
        </w:rPr>
        <w:t>embers</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shall be eligible to appoint one voting representative to cast the member’s vote in association </w:t>
      </w:r>
      <w:r w:rsidR="00092B80" w:rsidRPr="00A9778B">
        <w:rPr>
          <w:rFonts w:cstheme="minorHAnsi"/>
          <w:sz w:val="24"/>
          <w:szCs w:val="24"/>
          <w:shd w:val="clear" w:color="auto" w:fill="FFFFFF"/>
        </w:rPr>
        <w:t xml:space="preserve">elections. </w:t>
      </w:r>
    </w:p>
    <w:p w:rsidR="00430B39" w:rsidRPr="00A9778B" w:rsidRDefault="00430B3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w:t>
      </w:r>
      <w:r w:rsidR="00F94B1C" w:rsidRPr="00A9778B">
        <w:rPr>
          <w:rFonts w:cstheme="minorHAnsi"/>
          <w:b/>
          <w:sz w:val="24"/>
          <w:szCs w:val="24"/>
          <w:shd w:val="clear" w:color="auto" w:fill="FFFFFF"/>
        </w:rPr>
        <w:t xml:space="preserve">Resignation and </w:t>
      </w:r>
      <w:r w:rsidRPr="00A9778B">
        <w:rPr>
          <w:rFonts w:cstheme="minorHAnsi"/>
          <w:b/>
          <w:sz w:val="24"/>
          <w:szCs w:val="24"/>
          <w:shd w:val="clear" w:color="auto" w:fill="FFFFFF"/>
        </w:rPr>
        <w:t>Termination</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430B39" w:rsidRPr="00A9778B" w:rsidRDefault="00430B3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Non-voting M</w:t>
      </w:r>
      <w:r w:rsidR="00F94B1C" w:rsidRPr="00A9778B">
        <w:rPr>
          <w:rFonts w:cstheme="minorHAnsi"/>
          <w:b/>
          <w:sz w:val="24"/>
          <w:szCs w:val="24"/>
          <w:shd w:val="clear" w:color="auto" w:fill="FFFFFF"/>
        </w:rPr>
        <w:t>embershi</w:t>
      </w:r>
      <w:r w:rsidRPr="00A9778B">
        <w:rPr>
          <w:rFonts w:cstheme="minorHAnsi"/>
          <w:b/>
          <w:sz w:val="24"/>
          <w:szCs w:val="24"/>
          <w:shd w:val="clear" w:color="auto" w:fill="FFFFFF"/>
        </w:rPr>
        <w:t>p</w:t>
      </w:r>
    </w:p>
    <w:p w:rsidR="00050EEA"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board shall have the authority to establish and define non-voting categories of membership.</w:t>
      </w:r>
    </w:p>
    <w:p w:rsidR="009D2E9D" w:rsidRPr="009B6612" w:rsidRDefault="004F50C9" w:rsidP="00B81903">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IV</w:t>
      </w:r>
      <w:r w:rsidR="00430B39" w:rsidRPr="001F29E1">
        <w:rPr>
          <w:rFonts w:cstheme="minorHAnsi"/>
          <w:b/>
          <w:sz w:val="32"/>
          <w:szCs w:val="32"/>
          <w:shd w:val="clear" w:color="auto" w:fill="FFFFFF"/>
        </w:rPr>
        <w:t>.</w:t>
      </w:r>
      <w:proofErr w:type="gramEnd"/>
      <w:r w:rsidR="00430B39" w:rsidRPr="001F29E1">
        <w:rPr>
          <w:rFonts w:cstheme="minorHAnsi"/>
          <w:b/>
          <w:sz w:val="32"/>
          <w:szCs w:val="32"/>
          <w:shd w:val="clear" w:color="auto" w:fill="FFFFFF"/>
        </w:rPr>
        <w:t xml:space="preserve"> </w:t>
      </w:r>
      <w:r w:rsidR="00F94B1C" w:rsidRPr="001F29E1">
        <w:rPr>
          <w:rFonts w:cstheme="minorHAnsi"/>
          <w:b/>
          <w:sz w:val="32"/>
          <w:szCs w:val="32"/>
          <w:shd w:val="clear" w:color="auto" w:fill="FFFFFF"/>
        </w:rPr>
        <w:t xml:space="preserve">MEETINGS OF MEMBERS </w:t>
      </w:r>
    </w:p>
    <w:p w:rsidR="004E296F" w:rsidRPr="00A9778B" w:rsidRDefault="00430B3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Regular M</w:t>
      </w:r>
      <w:r w:rsidR="004E296F" w:rsidRPr="00A9778B">
        <w:rPr>
          <w:rFonts w:cstheme="minorHAnsi"/>
          <w:b/>
          <w:sz w:val="24"/>
          <w:szCs w:val="24"/>
          <w:shd w:val="clear" w:color="auto" w:fill="FFFFFF"/>
        </w:rPr>
        <w:t>eetings</w:t>
      </w:r>
    </w:p>
    <w:p w:rsidR="00430B39"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Regular meetings of the members shall be held quarterly, at a time and place designated by the chair. </w:t>
      </w:r>
    </w:p>
    <w:p w:rsidR="004E296F" w:rsidRPr="00A9778B" w:rsidRDefault="004E296F"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Annual Meetings</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members shall take place in the month of October</w:t>
      </w:r>
      <w:r w:rsidR="004F50C9" w:rsidRPr="00A9778B">
        <w:rPr>
          <w:rFonts w:cstheme="minorHAnsi"/>
          <w:sz w:val="24"/>
          <w:szCs w:val="24"/>
          <w:shd w:val="clear" w:color="auto" w:fill="FFFFFF"/>
        </w:rPr>
        <w:t xml:space="preserve"> (pick a month)</w:t>
      </w:r>
      <w:r w:rsidRPr="00A9778B">
        <w:rPr>
          <w:rFonts w:cstheme="minorHAnsi"/>
          <w:sz w:val="24"/>
          <w:szCs w:val="24"/>
          <w:shd w:val="clear" w:color="auto" w:fill="FFFFFF"/>
        </w:rPr>
        <w:t xml:space="preserve">,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C947CF" w:rsidRPr="00A9778B" w:rsidRDefault="00C947CF"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AE345C" w:rsidRPr="00A9778B">
        <w:rPr>
          <w:rFonts w:cstheme="minorHAnsi"/>
          <w:b/>
          <w:sz w:val="24"/>
          <w:szCs w:val="24"/>
          <w:shd w:val="clear" w:color="auto" w:fill="FFFFFF"/>
        </w:rPr>
        <w:t xml:space="preserve"> Special M</w:t>
      </w:r>
      <w:r w:rsidRPr="00A9778B">
        <w:rPr>
          <w:rFonts w:cstheme="minorHAnsi"/>
          <w:b/>
          <w:sz w:val="24"/>
          <w:szCs w:val="24"/>
          <w:shd w:val="clear" w:color="auto" w:fill="FFFFFF"/>
        </w:rPr>
        <w:t>eetings</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Special meetings may be called by the chair, the Executive Committee, or a simple majority of the board of directors. A petition signed by five percent</w:t>
      </w:r>
      <w:r w:rsidR="004F50C9" w:rsidRPr="00A9778B">
        <w:rPr>
          <w:rFonts w:cstheme="minorHAnsi"/>
          <w:sz w:val="24"/>
          <w:szCs w:val="24"/>
          <w:shd w:val="clear" w:color="auto" w:fill="FFFFFF"/>
        </w:rPr>
        <w:t xml:space="preserve"> (5%)</w:t>
      </w:r>
      <w:r w:rsidRPr="00A9778B">
        <w:rPr>
          <w:rFonts w:cstheme="minorHAnsi"/>
          <w:sz w:val="24"/>
          <w:szCs w:val="24"/>
          <w:shd w:val="clear" w:color="auto" w:fill="FFFFFF"/>
        </w:rPr>
        <w:t xml:space="preserve"> of voting members may also call a special meeting. </w:t>
      </w:r>
    </w:p>
    <w:p w:rsidR="00C947CF" w:rsidRPr="00A9778B" w:rsidRDefault="00C947CF" w:rsidP="00B81903">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4 Notice of M</w:t>
      </w:r>
      <w:r w:rsidR="00F94B1C" w:rsidRPr="00A9778B">
        <w:rPr>
          <w:rFonts w:cstheme="minorHAnsi"/>
          <w:b/>
          <w:sz w:val="24"/>
          <w:szCs w:val="24"/>
          <w:shd w:val="clear" w:color="auto" w:fill="FFFFFF"/>
        </w:rPr>
        <w:t>eetings</w:t>
      </w:r>
    </w:p>
    <w:p w:rsidR="00F94B1C" w:rsidRPr="00A9778B" w:rsidRDefault="00F94B1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Printed notice of each meeting shall be given to each voting member, by mail, not less than two weeks prior to the meeting. </w:t>
      </w:r>
    </w:p>
    <w:p w:rsidR="00C947CF" w:rsidRPr="00A9778B" w:rsidRDefault="00C947CF"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Quorum</w:t>
      </w:r>
    </w:p>
    <w:p w:rsidR="00C947CF" w:rsidRPr="00A9778B" w:rsidRDefault="00C947CF"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 quorum for a meeting of the members shall consist of at least </w:t>
      </w:r>
      <w:r w:rsidR="004F50C9" w:rsidRPr="00A9778B">
        <w:rPr>
          <w:rFonts w:cstheme="minorHAnsi"/>
          <w:sz w:val="24"/>
          <w:szCs w:val="24"/>
          <w:shd w:val="clear" w:color="auto" w:fill="FFFFFF"/>
        </w:rPr>
        <w:t>twenty percent (</w:t>
      </w:r>
      <w:r w:rsidRPr="00A9778B">
        <w:rPr>
          <w:rFonts w:cstheme="minorHAnsi"/>
          <w:sz w:val="24"/>
          <w:szCs w:val="24"/>
          <w:shd w:val="clear" w:color="auto" w:fill="FFFFFF"/>
        </w:rPr>
        <w:t>20</w:t>
      </w:r>
      <w:proofErr w:type="gramStart"/>
      <w:r w:rsidR="004F50C9" w:rsidRPr="00A9778B">
        <w:rPr>
          <w:rFonts w:cstheme="minorHAnsi"/>
          <w:sz w:val="24"/>
          <w:szCs w:val="24"/>
          <w:shd w:val="clear" w:color="auto" w:fill="FFFFFF"/>
        </w:rPr>
        <w:t>)</w:t>
      </w:r>
      <w:r w:rsidRPr="00A9778B">
        <w:rPr>
          <w:rFonts w:cstheme="minorHAnsi"/>
          <w:sz w:val="24"/>
          <w:szCs w:val="24"/>
          <w:shd w:val="clear" w:color="auto" w:fill="FFFFFF"/>
        </w:rPr>
        <w:t>%</w:t>
      </w:r>
      <w:proofErr w:type="gramEnd"/>
      <w:r w:rsidRPr="00A9778B">
        <w:rPr>
          <w:rFonts w:cstheme="minorHAnsi"/>
          <w:sz w:val="24"/>
          <w:szCs w:val="24"/>
          <w:shd w:val="clear" w:color="auto" w:fill="FFFFFF"/>
        </w:rPr>
        <w:t xml:space="preserve"> of the active membership.</w:t>
      </w:r>
    </w:p>
    <w:p w:rsidR="00C947CF" w:rsidRPr="00A9778B" w:rsidRDefault="00C947CF"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Note: You can set the quorum requirements for member meetings in your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and/or </w:t>
      </w:r>
      <w:proofErr w:type="gramStart"/>
      <w:r w:rsidRPr="00A9778B">
        <w:rPr>
          <w:rFonts w:cstheme="minorHAnsi"/>
          <w:sz w:val="24"/>
          <w:szCs w:val="24"/>
          <w:shd w:val="clear" w:color="auto" w:fill="FFFFFF"/>
        </w:rPr>
        <w:t>your</w:t>
      </w:r>
      <w:proofErr w:type="gramEnd"/>
      <w:r w:rsidRPr="00A9778B">
        <w:rPr>
          <w:rFonts w:cstheme="minorHAnsi"/>
          <w:sz w:val="24"/>
          <w:szCs w:val="24"/>
          <w:shd w:val="clear" w:color="auto" w:fill="FFFFFF"/>
        </w:rPr>
        <w:t xml:space="preserve"> Articles of Incorporation. Check with your Secretary of State office to see if what quorum requirements may apply to your member meetings.</w:t>
      </w:r>
    </w:p>
    <w:p w:rsidR="00E569DE" w:rsidRPr="00A9778B" w:rsidRDefault="005D5AE2"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6</w:t>
      </w:r>
      <w:r w:rsidR="00E569DE" w:rsidRPr="00A9778B">
        <w:rPr>
          <w:rFonts w:cstheme="minorHAnsi"/>
          <w:b/>
          <w:sz w:val="24"/>
          <w:szCs w:val="24"/>
          <w:shd w:val="clear" w:color="auto" w:fill="FFFFFF"/>
        </w:rPr>
        <w:t>.</w:t>
      </w:r>
      <w:proofErr w:type="gramEnd"/>
      <w:r w:rsidR="00E569DE" w:rsidRPr="00A9778B">
        <w:rPr>
          <w:rFonts w:cstheme="minorHAnsi"/>
          <w:b/>
          <w:sz w:val="24"/>
          <w:szCs w:val="24"/>
          <w:shd w:val="clear" w:color="auto" w:fill="FFFFFF"/>
        </w:rPr>
        <w:t xml:space="preserve"> </w:t>
      </w:r>
      <w:r w:rsidRPr="00A9778B">
        <w:rPr>
          <w:rFonts w:cstheme="minorHAnsi"/>
          <w:b/>
          <w:sz w:val="24"/>
          <w:szCs w:val="24"/>
          <w:shd w:val="clear" w:color="auto" w:fill="FFFFFF"/>
        </w:rPr>
        <w:t xml:space="preserve"> Voting</w:t>
      </w:r>
    </w:p>
    <w:p w:rsidR="00F94B1C" w:rsidRPr="00E569DE" w:rsidRDefault="00F94B1C" w:rsidP="00B81903">
      <w:pPr>
        <w:shd w:val="clear" w:color="auto" w:fill="FFFFFF" w:themeFill="background1"/>
        <w:spacing w:afterLines="60"/>
        <w:outlineLvl w:val="0"/>
        <w:rPr>
          <w:rFonts w:cstheme="minorHAnsi"/>
          <w:b/>
          <w:shd w:val="clear" w:color="auto" w:fill="FFFFFF"/>
        </w:rPr>
      </w:pPr>
      <w:r w:rsidRPr="00A9778B">
        <w:rPr>
          <w:rFonts w:cstheme="minorHAnsi"/>
          <w:sz w:val="24"/>
          <w:szCs w:val="24"/>
          <w:shd w:val="clear" w:color="auto" w:fill="FFFFFF"/>
        </w:rPr>
        <w:t>All issues to be voted on shall be decided by a simple majority of those present at the meeting in which the vote takes place.</w:t>
      </w:r>
    </w:p>
    <w:p w:rsidR="00926BCF" w:rsidRPr="001F29E1" w:rsidRDefault="00AE345C" w:rsidP="00B81903">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 BOARD OF DIRECTORS</w:t>
      </w:r>
    </w:p>
    <w:p w:rsidR="00AE345C" w:rsidRPr="00A9778B" w:rsidRDefault="00AE345C"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General Powers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A9778B" w:rsidRDefault="00AE345C"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Number, Tenure, Requirements, and Qualifications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number of Directors shall be fixed from time-to-time by the Directors but shall consist of no less than three (3) nor more than fifteen (15) including the following officers: the President, the first Vice-President, second Vice-President, the Secretary, and the Treasurer.</w:t>
      </w:r>
    </w:p>
    <w:p w:rsidR="00AE345C" w:rsidRPr="00A9778B" w:rsidRDefault="00AE345C" w:rsidP="00B81903">
      <w:pPr>
        <w:shd w:val="clear" w:color="auto" w:fill="FFFFFF" w:themeFill="background1"/>
        <w:spacing w:afterLines="60"/>
        <w:outlineLvl w:val="0"/>
        <w:rPr>
          <w:rFonts w:cstheme="minorHAnsi"/>
          <w:i/>
          <w:sz w:val="20"/>
          <w:szCs w:val="20"/>
          <w:shd w:val="clear" w:color="auto" w:fill="FFFFFF"/>
        </w:rPr>
      </w:pPr>
      <w:r w:rsidRPr="00A9778B">
        <w:rPr>
          <w:rFonts w:cstheme="minorHAnsi"/>
          <w:i/>
          <w:sz w:val="20"/>
          <w:szCs w:val="20"/>
          <w:shd w:val="clear" w:color="auto" w:fill="FFFFFF"/>
        </w:rPr>
        <w:t xml:space="preserve">Note: Check with your Secretary of State to see the minimum number of board members required in your state. </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members present and voting.  No vote on new members of the Board of Directors, or Advisory Council, shall be held unless a quorum of the Board of Directors is present as provided in Section 6 of this Article.</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 two members of the Board of Directors related by blood or marriage/domestic partnership within the second degree of consanguinity or affinity may serve on the Board of Directors at the same time.</w:t>
      </w:r>
    </w:p>
    <w:p w:rsidR="00F97318"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r w:rsidR="00F97318" w:rsidRPr="00A9778B">
        <w:rPr>
          <w:rFonts w:cstheme="minorHAnsi"/>
          <w:sz w:val="24"/>
          <w:szCs w:val="24"/>
          <w:shd w:val="clear" w:color="auto" w:fill="FFFFFF"/>
        </w:rPr>
        <w:t>.</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attend at least nine (9) monthly meetings of the Board per year</w:t>
      </w:r>
      <w:r w:rsidR="00F97318" w:rsidRPr="00A9778B">
        <w:rPr>
          <w:rFonts w:cstheme="minorHAnsi"/>
          <w:sz w:val="24"/>
          <w:szCs w:val="24"/>
          <w:shd w:val="clear" w:color="auto" w:fill="FFFFFF"/>
        </w:rPr>
        <w:t>.</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of the Board of Directors shall contribute at least one </w:t>
      </w:r>
      <w:r w:rsidR="00F97318" w:rsidRPr="00A9778B">
        <w:rPr>
          <w:rFonts w:cstheme="minorHAnsi"/>
          <w:sz w:val="24"/>
          <w:szCs w:val="24"/>
          <w:shd w:val="clear" w:color="auto" w:fill="FFFFFF"/>
        </w:rPr>
        <w:t>hundred cash dollars ($10</w:t>
      </w:r>
      <w:r w:rsidRPr="00A9778B">
        <w:rPr>
          <w:rFonts w:cstheme="minorHAnsi"/>
          <w:sz w:val="24"/>
          <w:szCs w:val="24"/>
          <w:shd w:val="clear" w:color="auto" w:fill="FFFFFF"/>
        </w:rPr>
        <w:t xml:space="preserve">0) to the organization annually, all or part of which may come from the tax deductible value paid for or solicited by the Board member, and received by the Corporation.  No contribution credit shall be given for in-kind donations.  </w:t>
      </w:r>
      <w:r w:rsidR="00F97318" w:rsidRPr="00A9778B">
        <w:rPr>
          <w:rFonts w:cstheme="minorHAnsi"/>
          <w:sz w:val="24"/>
          <w:szCs w:val="24"/>
          <w:shd w:val="clear" w:color="auto" w:fill="FFFFFF"/>
        </w:rPr>
        <w:t>Provided, however, that the $1</w:t>
      </w:r>
      <w:r w:rsidRPr="00A9778B">
        <w:rPr>
          <w:rFonts w:cstheme="minorHAnsi"/>
          <w:sz w:val="24"/>
          <w:szCs w:val="24"/>
          <w:shd w:val="clear" w:color="auto" w:fill="FFFFFF"/>
        </w:rPr>
        <w:t>00 cash requirement for any member who joins after the beginning of the fiscal year for his or her initial one-year term shall be prorated accordingly.</w:t>
      </w:r>
    </w:p>
    <w:p w:rsidR="00F97318" w:rsidRPr="00A9778B" w:rsidRDefault="00F97318"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Regular and Annual Meetings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Special Meetings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Notice</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Notice of any special meeting of the Board of Directors shall be given at least two (2) days in advance of the meeting by telephone, facsimile or electronic methods or by written notice.  Any Director may waive notice of any meeting.  The attendance of a Director at any meeting shall </w:t>
      </w:r>
      <w:r w:rsidRPr="00A9778B">
        <w:rPr>
          <w:rFonts w:cstheme="minorHAnsi"/>
          <w:sz w:val="24"/>
          <w:szCs w:val="24"/>
          <w:shd w:val="clear" w:color="auto" w:fill="FFFFFF"/>
        </w:rPr>
        <w:lastRenderedPageBreak/>
        <w:t>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B81903">
      <w:pPr>
        <w:shd w:val="clear" w:color="auto" w:fill="FFFFFF" w:themeFill="background1"/>
        <w:spacing w:afterLines="60"/>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6.</w:t>
      </w:r>
      <w:proofErr w:type="gramEnd"/>
      <w:r w:rsidR="00AE345C" w:rsidRPr="00A9778B">
        <w:rPr>
          <w:rFonts w:cstheme="minorHAnsi"/>
          <w:b/>
          <w:sz w:val="24"/>
          <w:szCs w:val="24"/>
          <w:shd w:val="clear" w:color="auto" w:fill="FFFFFF"/>
        </w:rPr>
        <w:t xml:space="preserve"> Quorum</w:t>
      </w:r>
    </w:p>
    <w:p w:rsidR="00AE345C" w:rsidRPr="00A9778B" w:rsidRDefault="00294EB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Forfeiture</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14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8.</w:t>
      </w:r>
      <w:proofErr w:type="gramEnd"/>
      <w:r w:rsidRPr="00A9778B">
        <w:rPr>
          <w:rFonts w:cstheme="minorHAnsi"/>
          <w:b/>
          <w:sz w:val="24"/>
          <w:szCs w:val="24"/>
          <w:shd w:val="clear" w:color="auto" w:fill="FFFFFF"/>
        </w:rPr>
        <w:t xml:space="preserve">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9.</w:t>
      </w:r>
      <w:proofErr w:type="gramEnd"/>
      <w:r w:rsidRPr="00A9778B">
        <w:rPr>
          <w:rFonts w:cstheme="minorHAnsi"/>
          <w:b/>
          <w:sz w:val="24"/>
          <w:szCs w:val="24"/>
          <w:shd w:val="clear" w:color="auto" w:fill="FFFFFF"/>
        </w:rPr>
        <w:t xml:space="preserve"> Compensation</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w:t>
      </w:r>
      <w:proofErr w:type="gramEnd"/>
      <w:r w:rsidRPr="00A9778B">
        <w:rPr>
          <w:rFonts w:cstheme="minorHAnsi"/>
          <w:b/>
          <w:sz w:val="24"/>
          <w:szCs w:val="24"/>
          <w:shd w:val="clear" w:color="auto" w:fill="FFFFFF"/>
        </w:rPr>
        <w:t xml:space="preserve"> Informal Action by Directors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w:t>
      </w:r>
    </w:p>
    <w:p w:rsidR="00146341" w:rsidRPr="00A9778B" w:rsidRDefault="00146341"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lastRenderedPageBreak/>
        <w:t xml:space="preserve">Section </w:t>
      </w:r>
      <w:r w:rsidR="00AE345C" w:rsidRPr="00A9778B">
        <w:rPr>
          <w:rFonts w:cstheme="minorHAnsi"/>
          <w:b/>
          <w:sz w:val="24"/>
          <w:szCs w:val="24"/>
          <w:shd w:val="clear" w:color="auto" w:fill="FFFFFF"/>
        </w:rPr>
        <w:t>11</w:t>
      </w:r>
      <w:r w:rsidRPr="00A9778B">
        <w:rPr>
          <w:rFonts w:cstheme="minorHAnsi"/>
          <w:b/>
          <w:sz w:val="24"/>
          <w:szCs w:val="24"/>
          <w:shd w:val="clear" w:color="auto" w:fill="FFFFFF"/>
        </w:rPr>
        <w:t>.</w:t>
      </w:r>
      <w:proofErr w:type="gramEnd"/>
      <w:r w:rsidR="00AE345C" w:rsidRPr="00A9778B">
        <w:rPr>
          <w:rFonts w:cstheme="minorHAnsi"/>
          <w:b/>
          <w:sz w:val="24"/>
          <w:szCs w:val="24"/>
          <w:shd w:val="clear" w:color="auto" w:fill="FFFFFF"/>
        </w:rPr>
        <w:t xml:space="preserve"> Confidentiality</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Director shall execute a confidentiality agreement consistent herewith upon being voted onto and accepting appointment to the Board of Directors.</w:t>
      </w:r>
    </w:p>
    <w:p w:rsidR="006A3AF7" w:rsidRPr="00A9778B" w:rsidRDefault="006A3AF7"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12.</w:t>
      </w:r>
      <w:proofErr w:type="gramEnd"/>
      <w:r w:rsidRPr="00A9778B">
        <w:rPr>
          <w:rFonts w:cstheme="minorHAnsi"/>
          <w:b/>
          <w:sz w:val="24"/>
          <w:szCs w:val="24"/>
          <w:shd w:val="clear" w:color="auto" w:fill="FFFFFF"/>
        </w:rPr>
        <w:t xml:space="preserve"> Advisory Council</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6A3AF7" w:rsidRPr="00A9778B" w:rsidRDefault="006A3AF7"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13.</w:t>
      </w:r>
      <w:proofErr w:type="gramEnd"/>
      <w:r w:rsidRPr="00A9778B">
        <w:rPr>
          <w:rFonts w:cstheme="minorHAnsi"/>
          <w:b/>
          <w:sz w:val="24"/>
          <w:szCs w:val="24"/>
          <w:shd w:val="clear" w:color="auto" w:fill="FFFFFF"/>
        </w:rPr>
        <w:t xml:space="preserve"> Parliamentary Procedure</w:t>
      </w:r>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question concerning parliamentary procedure at meetings shall be determined by the President by reference to Robert’s Rules of Order.</w:t>
      </w:r>
    </w:p>
    <w:p w:rsidR="006A3AF7" w:rsidRPr="00A9778B" w:rsidRDefault="00BA2CA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14.</w:t>
      </w:r>
      <w:proofErr w:type="gramEnd"/>
      <w:r w:rsidR="006A3AF7" w:rsidRPr="00A9778B">
        <w:rPr>
          <w:rFonts w:cstheme="minorHAnsi"/>
          <w:b/>
          <w:sz w:val="24"/>
          <w:szCs w:val="24"/>
          <w:shd w:val="clear" w:color="auto" w:fill="FFFFFF"/>
        </w:rPr>
        <w:t xml:space="preserve"> </w:t>
      </w:r>
      <w:proofErr w:type="gramStart"/>
      <w:r w:rsidR="006A3AF7" w:rsidRPr="00A9778B">
        <w:rPr>
          <w:rFonts w:cstheme="minorHAnsi"/>
          <w:b/>
          <w:sz w:val="24"/>
          <w:szCs w:val="24"/>
          <w:shd w:val="clear" w:color="auto" w:fill="FFFFFF"/>
        </w:rPr>
        <w:t>Removal.</w:t>
      </w:r>
      <w:proofErr w:type="gramEnd"/>
    </w:p>
    <w:p w:rsidR="00AE345C"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rsidR="006A3AF7" w:rsidRPr="00A9778B" w:rsidRDefault="00AE345C"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w:t>
      </w:r>
      <w:r w:rsidRPr="00A9778B">
        <w:rPr>
          <w:rFonts w:cstheme="minorHAnsi"/>
          <w:sz w:val="24"/>
          <w:szCs w:val="24"/>
          <w:shd w:val="clear" w:color="auto" w:fill="FFFFFF"/>
        </w:rPr>
        <w:lastRenderedPageBreak/>
        <w:t>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Pr="00A9778B">
        <w:rPr>
          <w:rFonts w:cstheme="minorHAnsi"/>
          <w:sz w:val="24"/>
          <w:szCs w:val="24"/>
          <w:shd w:val="clear" w:color="auto" w:fill="FFFFFF"/>
        </w:rPr>
        <w:t>14</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B81903">
      <w:pPr>
        <w:shd w:val="clear" w:color="auto" w:fill="FFFFFF" w:themeFill="background1"/>
        <w:spacing w:afterLines="60"/>
        <w:outlineLvl w:val="0"/>
        <w:rPr>
          <w:rFonts w:cstheme="minorHAnsi"/>
          <w:b/>
          <w:sz w:val="32"/>
          <w:szCs w:val="32"/>
          <w:shd w:val="clear" w:color="auto" w:fill="FFFFFF"/>
        </w:rPr>
      </w:pPr>
      <w:proofErr w:type="gramStart"/>
      <w:r>
        <w:rPr>
          <w:rFonts w:cstheme="minorHAnsi"/>
          <w:b/>
          <w:sz w:val="32"/>
          <w:szCs w:val="32"/>
          <w:shd w:val="clear" w:color="auto" w:fill="FFFFFF"/>
        </w:rPr>
        <w:t>ARTICLE VI.</w:t>
      </w:r>
      <w:proofErr w:type="gramEnd"/>
      <w:r w:rsidR="00BA2CA4" w:rsidRPr="001F29E1">
        <w:rPr>
          <w:rFonts w:cstheme="minorHAnsi"/>
          <w:b/>
          <w:sz w:val="32"/>
          <w:szCs w:val="32"/>
          <w:shd w:val="clear" w:color="auto" w:fill="FFFFFF"/>
        </w:rPr>
        <w:t xml:space="preserve"> OFFICERS</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officers of this Board shall be the President, Vice-President, Secretary and Treasurer. All officers must have the status of active members of the Board.</w:t>
      </w:r>
    </w:p>
    <w:p w:rsidR="00BA2CA4" w:rsidRPr="00A9778B" w:rsidRDefault="00BA2CA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President</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President shall preside at all meetings of the membership.</w:t>
      </w:r>
      <w:r w:rsidR="00316748" w:rsidRPr="00A9778B">
        <w:rPr>
          <w:rFonts w:cstheme="minorHAnsi"/>
          <w:sz w:val="24"/>
          <w:szCs w:val="24"/>
          <w:shd w:val="clear" w:color="auto" w:fill="FFFFFF"/>
        </w:rPr>
        <w:t xml:space="preserve"> The President shall have the following duties:</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preside at all meetings of the Executive Committee.</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and active management of the business of this Advisory Board.</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see that all orders and resolutions of the Advisory Board are brought to the Advisory Board.</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general superintendence and direction of all other officers of this corporation and see that their duties are properly performed.</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submit a report of the operations of the program for the fiscal year to the Advisory Board and members at their annual meetings, and from time to time, shall report to the Board all matters that may affect this program.</w:t>
      </w:r>
    </w:p>
    <w:p w:rsidR="00BA2CA4" w:rsidRPr="00A9778B" w:rsidRDefault="00BA2CA4" w:rsidP="00B81903">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be Ex-officio member of all standing committees and shall have the power and duties usually vested in the office of the President.</w:t>
      </w:r>
    </w:p>
    <w:p w:rsidR="00BA2CA4" w:rsidRPr="00A9778B" w:rsidRDefault="00BA2CA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Vice-President</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Vice-President shall be vested with all the powers and shall perform all the duties of the President during the absence of the latter.</w:t>
      </w:r>
      <w:r w:rsidR="00316748" w:rsidRPr="00A9778B">
        <w:rPr>
          <w:rFonts w:cstheme="minorHAnsi"/>
          <w:sz w:val="24"/>
          <w:szCs w:val="24"/>
          <w:shd w:val="clear" w:color="auto" w:fill="FFFFFF"/>
        </w:rPr>
        <w:t xml:space="preserve"> The Vice-Presidents duties are:</w:t>
      </w:r>
    </w:p>
    <w:p w:rsidR="00BA2CA4" w:rsidRPr="00A9778B" w:rsidRDefault="00BA2CA4" w:rsidP="00B81903">
      <w:pPr>
        <w:pStyle w:val="ListParagraph"/>
        <w:numPr>
          <w:ilvl w:val="0"/>
          <w:numId w:val="5"/>
        </w:numPr>
        <w:shd w:val="clear" w:color="auto" w:fill="FFFFFF" w:themeFill="background1"/>
        <w:spacing w:afterLines="60"/>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duty of chairing their perspective committee and such other duties as may, from time to time, be determined by the Advisory Board.</w:t>
      </w:r>
    </w:p>
    <w:p w:rsidR="00BA2CA4" w:rsidRPr="00A9778B" w:rsidRDefault="00BA2CA4"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Pr="00A9778B">
        <w:rPr>
          <w:rFonts w:cstheme="minorHAnsi"/>
          <w:b/>
          <w:sz w:val="24"/>
          <w:szCs w:val="24"/>
          <w:shd w:val="clear" w:color="auto" w:fill="FFFFFF"/>
        </w:rPr>
        <w:t xml:space="preserve"> Secretary</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Secretary shall attend all meetings of the Advisory Board and of the Executive Committee, and all meetings of members, and assisted by a staff member, will act as a clerk thereof.</w:t>
      </w:r>
      <w:r w:rsidR="00316748" w:rsidRPr="00A9778B">
        <w:rPr>
          <w:rFonts w:cstheme="minorHAnsi"/>
          <w:sz w:val="24"/>
          <w:szCs w:val="24"/>
          <w:shd w:val="clear" w:color="auto" w:fill="FFFFFF"/>
        </w:rPr>
        <w:t xml:space="preserve"> The Secretary’s duties shall consist of:</w:t>
      </w:r>
    </w:p>
    <w:p w:rsidR="00BA2CA4" w:rsidRPr="00A9778B" w:rsidRDefault="00BA2CA4" w:rsidP="00B81903">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record all votes and minutes of all proceedings in a book to be kept for that purpose. </w:t>
      </w: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in concert with the President shall make the arrangements for all meetings of the Advisory Board, including the annual meeting of the organization.</w:t>
      </w:r>
    </w:p>
    <w:p w:rsidR="00BA2CA4" w:rsidRPr="00A9778B" w:rsidRDefault="00BA2CA4" w:rsidP="00B81903">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lastRenderedPageBreak/>
        <w:t>Assisted by a staff member, he/she shall send notices of all meetings to the members of the Advisory Board and shall take reservations for the meetings.</w:t>
      </w:r>
    </w:p>
    <w:p w:rsidR="00BA2CA4" w:rsidRPr="00A9778B" w:rsidRDefault="00BA2CA4" w:rsidP="00B81903">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all official correspondence from the Advisory Board as may be prescribed by the Advisory Board or the President.</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proofErr w:type="gramStart"/>
      <w:r w:rsidRPr="00A9778B">
        <w:rPr>
          <w:rFonts w:cstheme="minorHAnsi"/>
          <w:b/>
          <w:sz w:val="24"/>
          <w:szCs w:val="24"/>
          <w:shd w:val="clear" w:color="auto" w:fill="FFFFFF"/>
        </w:rPr>
        <w:t>Section 4.</w:t>
      </w:r>
      <w:proofErr w:type="gramEnd"/>
      <w:r w:rsidRPr="00A9778B">
        <w:rPr>
          <w:rFonts w:cstheme="minorHAnsi"/>
          <w:b/>
          <w:sz w:val="24"/>
          <w:szCs w:val="24"/>
          <w:shd w:val="clear" w:color="auto" w:fill="FFFFFF"/>
        </w:rPr>
        <w:t xml:space="preserve"> Treasurer</w:t>
      </w:r>
    </w:p>
    <w:p w:rsidR="00316748" w:rsidRPr="00A9778B" w:rsidRDefault="00316748"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Treasures duties shall be:</w:t>
      </w:r>
    </w:p>
    <w:p w:rsidR="00BA2CA4" w:rsidRPr="00A9778B" w:rsidRDefault="00BA2CA4" w:rsidP="00B81903">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for the Finance and Fund Development Committee approval of all expenditures of funds raised by the Advisory Board, proposed capital expenditures (equipment and furniture) , by the staff of the agency.</w:t>
      </w:r>
    </w:p>
    <w:p w:rsidR="00BA2CA4" w:rsidRPr="00A9778B" w:rsidRDefault="00BA2CA4" w:rsidP="00B81903">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present a complete and accurate report of the finances raised by this Advisory Board and also the Paul Smith Memorial Fund at each meeting of the members, or at any other time upon request to the Advisory Board.</w:t>
      </w:r>
    </w:p>
    <w:p w:rsidR="00BA2CA4" w:rsidRPr="00A9778B" w:rsidRDefault="00BA2CA4" w:rsidP="00B81903">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have the right of inspection of the funds resting with the Big Brother/Big Sister Program including budgets and subsequent audit reports.</w:t>
      </w:r>
    </w:p>
    <w:p w:rsidR="00BA2CA4" w:rsidRPr="00A9778B" w:rsidRDefault="00BA2CA4" w:rsidP="00B81903">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A2CA4" w:rsidRPr="00A9778B" w:rsidRDefault="00BA2CA4" w:rsidP="00B81903">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proofErr w:type="spellStart"/>
      <w:r w:rsidRPr="00A9778B">
        <w:rPr>
          <w:rFonts w:asciiTheme="minorHAnsi" w:hAnsiTheme="minorHAnsi" w:cstheme="minorHAnsi"/>
          <w:shd w:val="clear" w:color="auto" w:fill="FFFFFF"/>
        </w:rPr>
        <w:t>He/She</w:t>
      </w:r>
      <w:proofErr w:type="spellEnd"/>
      <w:r w:rsidRPr="00A9778B">
        <w:rPr>
          <w:rFonts w:asciiTheme="minorHAnsi" w:hAnsiTheme="minorHAnsi" w:cstheme="minorHAnsi"/>
          <w:shd w:val="clear" w:color="auto" w:fill="FFFFFF"/>
        </w:rPr>
        <w:t xml:space="preserve"> shall perform such other duties as may be prescribed by the Advisory Board or the President under whose supervision he/she shall be.</w:t>
      </w:r>
    </w:p>
    <w:p w:rsidR="00BA2CA4" w:rsidRPr="00A9778B" w:rsidRDefault="00316748"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5.</w:t>
      </w:r>
      <w:proofErr w:type="gramEnd"/>
      <w:r w:rsidRPr="00A9778B">
        <w:rPr>
          <w:rFonts w:cstheme="minorHAnsi"/>
          <w:b/>
          <w:sz w:val="24"/>
          <w:szCs w:val="24"/>
          <w:shd w:val="clear" w:color="auto" w:fill="FFFFFF"/>
        </w:rPr>
        <w:t xml:space="preserve"> Election of Officers</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Officers of the Executive Committee shall be eligible to succeed themselves in their respective </w:t>
      </w:r>
      <w:r w:rsidR="00316748" w:rsidRPr="00A9778B">
        <w:rPr>
          <w:rFonts w:cstheme="minorHAnsi"/>
          <w:sz w:val="24"/>
          <w:szCs w:val="24"/>
          <w:shd w:val="clear" w:color="auto" w:fill="FFFFFF"/>
        </w:rPr>
        <w:t>offices for two (2) terms only.</w:t>
      </w:r>
    </w:p>
    <w:p w:rsidR="00BA2CA4" w:rsidRPr="00A9778B" w:rsidRDefault="00316748"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6.</w:t>
      </w:r>
      <w:proofErr w:type="gramEnd"/>
      <w:r w:rsidRPr="00A9778B">
        <w:rPr>
          <w:rFonts w:cstheme="minorHAnsi"/>
          <w:b/>
          <w:sz w:val="24"/>
          <w:szCs w:val="24"/>
          <w:shd w:val="clear" w:color="auto" w:fill="FFFFFF"/>
        </w:rPr>
        <w:t xml:space="preserve"> </w:t>
      </w:r>
      <w:r w:rsidR="00BA2CA4" w:rsidRPr="00A9778B">
        <w:rPr>
          <w:rFonts w:cstheme="minorHAnsi"/>
          <w:b/>
          <w:sz w:val="24"/>
          <w:szCs w:val="24"/>
          <w:shd w:val="clear" w:color="auto" w:fill="FFFFFF"/>
        </w:rPr>
        <w:t>R</w:t>
      </w:r>
      <w:r w:rsidRPr="00A9778B">
        <w:rPr>
          <w:rFonts w:cstheme="minorHAnsi"/>
          <w:b/>
          <w:sz w:val="24"/>
          <w:szCs w:val="24"/>
          <w:shd w:val="clear" w:color="auto" w:fill="FFFFFF"/>
        </w:rPr>
        <w:t>emoval of Officer</w:t>
      </w:r>
    </w:p>
    <w:p w:rsidR="00BA2CA4" w:rsidRPr="00A9778B" w:rsidRDefault="00BA2CA4"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Advisory Board with the concurrence of 3/4 of the members voting at the meeting may remove any officer of the </w:t>
      </w:r>
      <w:r w:rsidR="00316748" w:rsidRPr="00A9778B">
        <w:rPr>
          <w:rFonts w:cstheme="minorHAnsi"/>
          <w:sz w:val="24"/>
          <w:szCs w:val="24"/>
          <w:shd w:val="clear" w:color="auto" w:fill="FFFFFF"/>
        </w:rPr>
        <w:t>Board of Directors</w:t>
      </w:r>
      <w:r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7.</w:t>
      </w:r>
      <w:proofErr w:type="gramEnd"/>
      <w:r w:rsidRPr="00A9778B">
        <w:rPr>
          <w:rFonts w:cstheme="minorHAnsi"/>
          <w:b/>
          <w:sz w:val="24"/>
          <w:szCs w:val="24"/>
          <w:shd w:val="clear" w:color="auto" w:fill="FFFFFF"/>
        </w:rPr>
        <w:t xml:space="preserve"> Vacancies</w:t>
      </w:r>
    </w:p>
    <w:p w:rsidR="00BA2CA4" w:rsidRPr="00316748" w:rsidRDefault="00BA2CA4" w:rsidP="00B81903">
      <w:pPr>
        <w:shd w:val="clear" w:color="auto" w:fill="FFFFFF" w:themeFill="background1"/>
        <w:spacing w:afterLines="60"/>
        <w:outlineLvl w:val="0"/>
        <w:rPr>
          <w:rFonts w:cstheme="minorHAnsi"/>
          <w:shd w:val="clear" w:color="auto" w:fill="FFFFFF"/>
        </w:rPr>
      </w:pPr>
      <w:r w:rsidRPr="00A9778B">
        <w:rPr>
          <w:rFonts w:cstheme="minorHAnsi"/>
          <w:sz w:val="24"/>
          <w:szCs w:val="24"/>
          <w:shd w:val="clear" w:color="auto" w:fill="FFFFFF"/>
        </w:rPr>
        <w:lastRenderedPageBreak/>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rsidR="00C970FD" w:rsidRPr="00C04520" w:rsidRDefault="002F0B7F" w:rsidP="00B81903">
      <w:pPr>
        <w:shd w:val="clear" w:color="auto" w:fill="FFFFFF" w:themeFill="background1"/>
        <w:spacing w:afterLines="60"/>
        <w:outlineLvl w:val="0"/>
        <w:rPr>
          <w:rFonts w:cstheme="minorHAnsi"/>
          <w:b/>
          <w:sz w:val="32"/>
          <w:szCs w:val="32"/>
          <w:shd w:val="clear" w:color="auto" w:fill="FFFFFF"/>
        </w:rPr>
      </w:pPr>
      <w:proofErr w:type="gramStart"/>
      <w:r w:rsidRPr="00C04520">
        <w:rPr>
          <w:rFonts w:cstheme="minorHAnsi"/>
          <w:b/>
          <w:sz w:val="32"/>
          <w:szCs w:val="32"/>
          <w:shd w:val="clear" w:color="auto" w:fill="FFFFFF"/>
        </w:rPr>
        <w:t>ARTICLE V</w:t>
      </w:r>
      <w:r w:rsidR="001F29E1" w:rsidRPr="00C04520">
        <w:rPr>
          <w:rFonts w:cstheme="minorHAnsi"/>
          <w:b/>
          <w:sz w:val="32"/>
          <w:szCs w:val="32"/>
          <w:shd w:val="clear" w:color="auto" w:fill="FFFFFF"/>
        </w:rPr>
        <w:t>II</w:t>
      </w:r>
      <w:r w:rsidRPr="00C04520">
        <w:rPr>
          <w:rFonts w:cstheme="minorHAnsi"/>
          <w:b/>
          <w:sz w:val="32"/>
          <w:szCs w:val="32"/>
          <w:shd w:val="clear" w:color="auto" w:fill="FFFFFF"/>
        </w:rPr>
        <w:t>.</w:t>
      </w:r>
      <w:proofErr w:type="gramEnd"/>
      <w:r w:rsidRPr="00C04520">
        <w:rPr>
          <w:rFonts w:cstheme="minorHAnsi"/>
          <w:b/>
          <w:sz w:val="32"/>
          <w:szCs w:val="32"/>
          <w:shd w:val="clear" w:color="auto" w:fill="FFFFFF"/>
        </w:rPr>
        <w:t xml:space="preserve"> COMMITTEES</w:t>
      </w:r>
    </w:p>
    <w:p w:rsidR="002F0B7F" w:rsidRPr="00A9778B" w:rsidRDefault="002F0B7F"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1.</w:t>
      </w:r>
      <w:proofErr w:type="gramEnd"/>
      <w:r w:rsidRPr="00A9778B">
        <w:rPr>
          <w:rFonts w:cstheme="minorHAnsi"/>
          <w:b/>
          <w:sz w:val="24"/>
          <w:szCs w:val="24"/>
          <w:shd w:val="clear" w:color="auto" w:fill="FFFFFF"/>
        </w:rPr>
        <w:t xml:space="preserve"> Committee Formation</w:t>
      </w:r>
    </w:p>
    <w:p w:rsidR="002F0B7F" w:rsidRPr="00A9778B" w:rsidRDefault="002F0B7F"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2.</w:t>
      </w:r>
      <w:proofErr w:type="gramEnd"/>
      <w:r w:rsidRPr="00A9778B">
        <w:rPr>
          <w:rFonts w:cstheme="minorHAnsi"/>
          <w:b/>
          <w:sz w:val="24"/>
          <w:szCs w:val="24"/>
          <w:shd w:val="clear" w:color="auto" w:fill="FFFFFF"/>
        </w:rPr>
        <w:t xml:space="preserve"> Executive Committee</w:t>
      </w:r>
    </w:p>
    <w:p w:rsidR="002F0B7F" w:rsidRPr="00A9778B" w:rsidRDefault="002F0B7F"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1E0569" w:rsidRPr="00A9778B" w:rsidRDefault="001E0569" w:rsidP="00B81903">
      <w:pPr>
        <w:shd w:val="clear" w:color="auto" w:fill="FFFFFF" w:themeFill="background1"/>
        <w:spacing w:afterLines="60"/>
        <w:outlineLvl w:val="0"/>
        <w:rPr>
          <w:rFonts w:cstheme="minorHAnsi"/>
          <w:b/>
          <w:sz w:val="24"/>
          <w:szCs w:val="24"/>
          <w:shd w:val="clear" w:color="auto" w:fill="FFFFFF"/>
        </w:rPr>
      </w:pPr>
      <w:proofErr w:type="gramStart"/>
      <w:r w:rsidRPr="00A9778B">
        <w:rPr>
          <w:rFonts w:cstheme="minorHAnsi"/>
          <w:b/>
          <w:sz w:val="24"/>
          <w:szCs w:val="24"/>
          <w:shd w:val="clear" w:color="auto" w:fill="FFFFFF"/>
        </w:rPr>
        <w:t>Section 3.</w:t>
      </w:r>
      <w:proofErr w:type="gramEnd"/>
      <w:r w:rsidR="002F0B7F" w:rsidRPr="00A9778B">
        <w:rPr>
          <w:rFonts w:cstheme="minorHAnsi"/>
          <w:b/>
          <w:sz w:val="24"/>
          <w:szCs w:val="24"/>
          <w:shd w:val="clear" w:color="auto" w:fill="FFFFFF"/>
        </w:rPr>
        <w:t xml:space="preserve"> Finance Committee</w:t>
      </w:r>
    </w:p>
    <w:p w:rsidR="002F0B7F" w:rsidRPr="00A9778B" w:rsidRDefault="002F0B7F" w:rsidP="00B81903">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treasurer is the chair of the Finance Committee, which includes three ot</w:t>
      </w:r>
      <w:r w:rsidR="001E0569" w:rsidRPr="00A9778B">
        <w:rPr>
          <w:rFonts w:cstheme="minorHAnsi"/>
          <w:sz w:val="24"/>
          <w:szCs w:val="24"/>
          <w:shd w:val="clear" w:color="auto" w:fill="FFFFFF"/>
        </w:rPr>
        <w:t xml:space="preserve">her board members. The Finance </w:t>
      </w:r>
      <w:r w:rsidRPr="00A9778B">
        <w:rPr>
          <w:rFonts w:cstheme="minorHAnsi"/>
          <w:sz w:val="24"/>
          <w:szCs w:val="24"/>
          <w:shd w:val="clear" w:color="auto" w:fill="FFFFFF"/>
        </w:rPr>
        <w:t>Committee is responsible for developing an</w:t>
      </w:r>
      <w:r w:rsidR="001E0569" w:rsidRPr="00A9778B">
        <w:rPr>
          <w:rFonts w:cstheme="minorHAnsi"/>
          <w:sz w:val="24"/>
          <w:szCs w:val="24"/>
          <w:shd w:val="clear" w:color="auto" w:fill="FFFFFF"/>
        </w:rPr>
        <w:t xml:space="preserve">d reviewing fiscal procedures, </w:t>
      </w:r>
      <w:r w:rsidRPr="00A9778B">
        <w:rPr>
          <w:rFonts w:cstheme="minorHAnsi"/>
          <w:sz w:val="24"/>
          <w:szCs w:val="24"/>
          <w:shd w:val="clear" w:color="auto" w:fill="FFFFFF"/>
        </w:rPr>
        <w:t>fundraising plans, and the annu</w:t>
      </w:r>
      <w:r w:rsidR="001E0569" w:rsidRPr="00A9778B">
        <w:rPr>
          <w:rFonts w:cstheme="minorHAnsi"/>
          <w:sz w:val="24"/>
          <w:szCs w:val="24"/>
          <w:shd w:val="clear" w:color="auto" w:fill="FFFFFF"/>
        </w:rPr>
        <w:t xml:space="preserve">al budget with staff and other </w:t>
      </w:r>
      <w:r w:rsidRPr="00A9778B">
        <w:rPr>
          <w:rFonts w:cstheme="minorHAnsi"/>
          <w:sz w:val="24"/>
          <w:szCs w:val="24"/>
          <w:shd w:val="clear" w:color="auto" w:fill="FFFFFF"/>
        </w:rPr>
        <w:t>board members. The board must approve t</w:t>
      </w:r>
      <w:r w:rsidR="001E0569" w:rsidRPr="00A9778B">
        <w:rPr>
          <w:rFonts w:cstheme="minorHAnsi"/>
          <w:sz w:val="24"/>
          <w:szCs w:val="24"/>
          <w:shd w:val="clear" w:color="auto" w:fill="FFFFFF"/>
        </w:rPr>
        <w:t xml:space="preserve">he budget and all expenditures </w:t>
      </w:r>
      <w:r w:rsidRPr="00A9778B">
        <w:rPr>
          <w:rFonts w:cstheme="minorHAnsi"/>
          <w:sz w:val="24"/>
          <w:szCs w:val="24"/>
          <w:shd w:val="clear" w:color="auto" w:fill="FFFFFF"/>
        </w:rPr>
        <w:t>must be within budget. Any majo</w:t>
      </w:r>
      <w:r w:rsidR="001E0569" w:rsidRPr="00A9778B">
        <w:rPr>
          <w:rFonts w:cstheme="minorHAnsi"/>
          <w:sz w:val="24"/>
          <w:szCs w:val="24"/>
          <w:shd w:val="clear" w:color="auto" w:fill="FFFFFF"/>
        </w:rPr>
        <w:t xml:space="preserve">r change in the budget must be </w:t>
      </w:r>
      <w:r w:rsidRPr="00A9778B">
        <w:rPr>
          <w:rFonts w:cstheme="minorHAnsi"/>
          <w:sz w:val="24"/>
          <w:szCs w:val="24"/>
          <w:shd w:val="clear" w:color="auto" w:fill="FFFFFF"/>
        </w:rPr>
        <w:t>approved by the board or the Execut</w:t>
      </w:r>
      <w:r w:rsidR="001E0569" w:rsidRPr="00A9778B">
        <w:rPr>
          <w:rFonts w:cstheme="minorHAnsi"/>
          <w:sz w:val="24"/>
          <w:szCs w:val="24"/>
          <w:shd w:val="clear" w:color="auto" w:fill="FFFFFF"/>
        </w:rPr>
        <w:t xml:space="preserve">ive Committee. The fiscal year </w:t>
      </w:r>
      <w:r w:rsidRPr="00A9778B">
        <w:rPr>
          <w:rFonts w:cstheme="minorHAnsi"/>
          <w:sz w:val="24"/>
          <w:szCs w:val="24"/>
          <w:shd w:val="clear" w:color="auto" w:fill="FFFFFF"/>
        </w:rPr>
        <w:t>shall be the calendar year. Annual report</w:t>
      </w:r>
      <w:r w:rsidR="001E0569" w:rsidRPr="00A9778B">
        <w:rPr>
          <w:rFonts w:cstheme="minorHAnsi"/>
          <w:sz w:val="24"/>
          <w:szCs w:val="24"/>
          <w:shd w:val="clear" w:color="auto" w:fill="FFFFFF"/>
        </w:rPr>
        <w:t xml:space="preserve">s are required to be submitted </w:t>
      </w:r>
      <w:r w:rsidRPr="00A9778B">
        <w:rPr>
          <w:rFonts w:cstheme="minorHAnsi"/>
          <w:sz w:val="24"/>
          <w:szCs w:val="24"/>
          <w:shd w:val="clear" w:color="auto" w:fill="FFFFFF"/>
        </w:rPr>
        <w:t>to the board showing income, expendi</w:t>
      </w:r>
      <w:r w:rsidR="001E0569" w:rsidRPr="00A9778B">
        <w:rPr>
          <w:rFonts w:cstheme="minorHAnsi"/>
          <w:sz w:val="24"/>
          <w:szCs w:val="24"/>
          <w:shd w:val="clear" w:color="auto" w:fill="FFFFFF"/>
        </w:rPr>
        <w:t xml:space="preserve">tures, and pending income. The </w:t>
      </w:r>
      <w:r w:rsidRPr="00A9778B">
        <w:rPr>
          <w:rFonts w:cstheme="minorHAnsi"/>
          <w:sz w:val="24"/>
          <w:szCs w:val="24"/>
          <w:shd w:val="clear" w:color="auto" w:fill="FFFFFF"/>
        </w:rPr>
        <w:t>financial records of the organization ar</w:t>
      </w:r>
      <w:r w:rsidR="001E0569" w:rsidRPr="00A9778B">
        <w:rPr>
          <w:rFonts w:cstheme="minorHAnsi"/>
          <w:sz w:val="24"/>
          <w:szCs w:val="24"/>
          <w:shd w:val="clear" w:color="auto" w:fill="FFFFFF"/>
        </w:rPr>
        <w:t xml:space="preserve">e public information and shall </w:t>
      </w:r>
      <w:r w:rsidRPr="00A9778B">
        <w:rPr>
          <w:rFonts w:cstheme="minorHAnsi"/>
          <w:sz w:val="24"/>
          <w:szCs w:val="24"/>
          <w:shd w:val="clear" w:color="auto" w:fill="FFFFFF"/>
        </w:rPr>
        <w:t>be made available to the membership, board members, and the public.</w:t>
      </w:r>
    </w:p>
    <w:p w:rsidR="006A3AF7" w:rsidRPr="001F29E1" w:rsidRDefault="00642790" w:rsidP="00B81903">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1F29E1" w:rsidRPr="001F29E1">
        <w:rPr>
          <w:rFonts w:cstheme="minorHAnsi"/>
          <w:b/>
          <w:sz w:val="32"/>
          <w:szCs w:val="32"/>
          <w:shd w:val="clear" w:color="auto" w:fill="FFFFFF"/>
        </w:rPr>
        <w:t>II</w:t>
      </w:r>
      <w:r w:rsidRPr="001F29E1">
        <w:rPr>
          <w:rFonts w:cstheme="minorHAnsi"/>
          <w:b/>
          <w:sz w:val="32"/>
          <w:szCs w:val="32"/>
          <w:shd w:val="clear" w:color="auto" w:fill="FFFFFF"/>
        </w:rPr>
        <w:t>.</w:t>
      </w:r>
      <w:proofErr w:type="gramEnd"/>
      <w:r w:rsidRPr="001F29E1">
        <w:rPr>
          <w:rFonts w:cstheme="minorHAnsi"/>
          <w:b/>
          <w:sz w:val="32"/>
          <w:szCs w:val="32"/>
          <w:shd w:val="clear" w:color="auto" w:fill="FFFFFF"/>
        </w:rPr>
        <w:t xml:space="preserve"> CORPORATE STAFF</w:t>
      </w:r>
    </w:p>
    <w:p w:rsidR="007D6E49" w:rsidRPr="00167815"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 xml:space="preserve">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w:t>
      </w:r>
      <w:r w:rsidRPr="00167815">
        <w:rPr>
          <w:sz w:val="24"/>
          <w:szCs w:val="24"/>
        </w:rPr>
        <w:lastRenderedPageBreak/>
        <w:t>make such reports at the Board and Executive Committee meetings as shall be required by the President or the Board.  The Executive Director shall be an ad-hoc member of all committees.</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642790" w:rsidRPr="001F29E1" w:rsidRDefault="001F29E1" w:rsidP="00B81903">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IX</w:t>
      </w:r>
      <w:r w:rsidR="00642790" w:rsidRPr="001F29E1">
        <w:rPr>
          <w:rFonts w:cstheme="minorHAnsi"/>
          <w:b/>
          <w:sz w:val="32"/>
          <w:szCs w:val="32"/>
          <w:shd w:val="clear" w:color="auto" w:fill="FFFFFF"/>
        </w:rPr>
        <w:t>.</w:t>
      </w:r>
      <w:proofErr w:type="gramEnd"/>
      <w:r w:rsidR="00642790" w:rsidRPr="001F29E1">
        <w:rPr>
          <w:rFonts w:cstheme="minorHAnsi"/>
          <w:b/>
          <w:sz w:val="32"/>
          <w:szCs w:val="32"/>
          <w:shd w:val="clear" w:color="auto" w:fill="FFFFFF"/>
        </w:rPr>
        <w:t xml:space="preserve"> IDEMNIFICATION</w:t>
      </w:r>
    </w:p>
    <w:p w:rsidR="00B639AA" w:rsidRPr="00167815" w:rsidRDefault="00B639AA" w:rsidP="00B81903">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w:t>
      </w:r>
      <w:proofErr w:type="gramEnd"/>
      <w:r w:rsidR="00B111CD" w:rsidRPr="00167815">
        <w:rPr>
          <w:rFonts w:cstheme="minorHAnsi"/>
          <w:b/>
          <w:sz w:val="24"/>
          <w:szCs w:val="24"/>
          <w:shd w:val="clear" w:color="auto" w:fill="FFFFFF"/>
        </w:rPr>
        <w:t xml:space="preserve"> General</w:t>
      </w:r>
    </w:p>
    <w:p w:rsidR="00642790" w:rsidRPr="00167815" w:rsidRDefault="00642790" w:rsidP="00B81903">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against expenses actually and necessarily incurred by such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in connection with the defense of any action, suit, or proceeding in which that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is made a party by reason of being or having been such member, director, officer, employee, or agent, except in relation to matters as to which that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shall have been adjudged in such action, suit, or proceeding to be liable for negligence or misconduct in the performance of a duty. The foregoing indemnification shall not be deemed exclusive of any other rights to which an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may be entitled under any bylaw, agreement, resolution of the Board of Directors, or otherwise.</w:t>
      </w:r>
    </w:p>
    <w:p w:rsidR="00B639AA" w:rsidRPr="00167815" w:rsidRDefault="00B639AA" w:rsidP="00B81903">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2.</w:t>
      </w:r>
      <w:proofErr w:type="gramEnd"/>
      <w:r w:rsidR="00B111CD" w:rsidRPr="00167815">
        <w:rPr>
          <w:rFonts w:cstheme="minorHAnsi"/>
          <w:b/>
          <w:sz w:val="24"/>
          <w:szCs w:val="24"/>
          <w:shd w:val="clear" w:color="auto" w:fill="FFFFFF"/>
        </w:rPr>
        <w:t xml:space="preserve"> Expenses</w:t>
      </w:r>
    </w:p>
    <w:p w:rsidR="00642790" w:rsidRPr="00167815" w:rsidRDefault="00642790" w:rsidP="00B81903">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to repay such amount if it shall ultimately be determined that such </w:t>
      </w:r>
      <w:proofErr w:type="spellStart"/>
      <w:r w:rsidRPr="00167815">
        <w:rPr>
          <w:rFonts w:cstheme="minorHAnsi"/>
          <w:sz w:val="24"/>
          <w:szCs w:val="24"/>
          <w:shd w:val="clear" w:color="auto" w:fill="FFFFFF"/>
        </w:rPr>
        <w:t>indemnitee</w:t>
      </w:r>
      <w:proofErr w:type="spellEnd"/>
      <w:r w:rsidRPr="00167815">
        <w:rPr>
          <w:rFonts w:cstheme="minorHAnsi"/>
          <w:sz w:val="24"/>
          <w:szCs w:val="24"/>
          <w:shd w:val="clear" w:color="auto" w:fill="FFFFFF"/>
        </w:rPr>
        <w:t xml:space="preserve"> is not entitled to be indemnified hereunder.</w:t>
      </w:r>
    </w:p>
    <w:p w:rsidR="00B639AA" w:rsidRPr="00167815" w:rsidRDefault="00B639AA" w:rsidP="00B81903">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3.</w:t>
      </w:r>
      <w:proofErr w:type="gramEnd"/>
      <w:r w:rsidRPr="00167815">
        <w:rPr>
          <w:rFonts w:cstheme="minorHAnsi"/>
          <w:b/>
          <w:sz w:val="24"/>
          <w:szCs w:val="24"/>
          <w:shd w:val="clear" w:color="auto" w:fill="FFFFFF"/>
        </w:rPr>
        <w:t xml:space="preserve"> </w:t>
      </w:r>
      <w:r w:rsidR="00B111CD" w:rsidRPr="00167815">
        <w:rPr>
          <w:rFonts w:cstheme="minorHAnsi"/>
          <w:b/>
          <w:sz w:val="24"/>
          <w:szCs w:val="24"/>
          <w:shd w:val="clear" w:color="auto" w:fill="FFFFFF"/>
        </w:rPr>
        <w:t>Insurance</w:t>
      </w:r>
    </w:p>
    <w:p w:rsidR="00642790" w:rsidRPr="00167815" w:rsidRDefault="00642790" w:rsidP="00B81903">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corporation may purchase and maintain insurance on behalf of any person who is or was a member, director, officer, employee, or agent against any liability asserted against such person </w:t>
      </w:r>
      <w:r w:rsidRPr="00167815">
        <w:rPr>
          <w:rFonts w:cstheme="minorHAnsi"/>
          <w:sz w:val="24"/>
          <w:szCs w:val="24"/>
          <w:shd w:val="clear" w:color="auto" w:fill="FFFFFF"/>
        </w:rPr>
        <w:lastRenderedPageBreak/>
        <w:t>and incurred by such person in any such capacity or arising out of such person’s status as such, whether or not the corporation would have the power or obligation to indemnify such person against such liability under this Article.</w:t>
      </w:r>
    </w:p>
    <w:p w:rsidR="00642790" w:rsidRPr="001F29E1" w:rsidRDefault="001F29E1" w:rsidP="00B81903">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735C94" w:rsidRPr="001F29E1">
        <w:rPr>
          <w:rFonts w:cstheme="minorHAnsi"/>
          <w:b/>
          <w:sz w:val="32"/>
          <w:szCs w:val="32"/>
          <w:shd w:val="clear" w:color="auto" w:fill="FFFFFF"/>
        </w:rPr>
        <w:t>. BOOKS AND RECORDS</w:t>
      </w:r>
    </w:p>
    <w:p w:rsidR="00642790" w:rsidRPr="00167815" w:rsidRDefault="00642790" w:rsidP="00B81903">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B81903">
      <w:pPr>
        <w:shd w:val="clear" w:color="auto" w:fill="FFFFFF" w:themeFill="background1"/>
        <w:spacing w:afterLines="60"/>
        <w:outlineLvl w:val="0"/>
        <w:rPr>
          <w:rFonts w:cstheme="minorHAnsi"/>
          <w:b/>
          <w:sz w:val="32"/>
          <w:szCs w:val="32"/>
          <w:shd w:val="clear" w:color="auto" w:fill="FFFFFF"/>
        </w:rPr>
      </w:pPr>
      <w:proofErr w:type="gramStart"/>
      <w:r w:rsidRPr="001F29E1">
        <w:rPr>
          <w:rFonts w:cstheme="minorHAnsi"/>
          <w:b/>
          <w:sz w:val="32"/>
          <w:szCs w:val="32"/>
          <w:shd w:val="clear" w:color="auto" w:fill="FFFFFF"/>
        </w:rPr>
        <w:t>ARTICLE XI</w:t>
      </w:r>
      <w:r w:rsidR="00735C94" w:rsidRPr="001F29E1">
        <w:rPr>
          <w:rFonts w:cstheme="minorHAnsi"/>
          <w:b/>
          <w:sz w:val="32"/>
          <w:szCs w:val="32"/>
          <w:shd w:val="clear" w:color="auto" w:fill="FFFFFF"/>
        </w:rPr>
        <w:t>.</w:t>
      </w:r>
      <w:proofErr w:type="gramEnd"/>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735C94" w:rsidRPr="00167815" w:rsidRDefault="00735C94" w:rsidP="00B81903">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1.</w:t>
      </w:r>
      <w:proofErr w:type="gramEnd"/>
      <w:r w:rsidRPr="00167815">
        <w:rPr>
          <w:rFonts w:cstheme="minorHAnsi"/>
          <w:b/>
          <w:sz w:val="24"/>
          <w:szCs w:val="24"/>
          <w:shd w:val="clear" w:color="auto" w:fill="FFFFFF"/>
        </w:rPr>
        <w:t xml:space="preserve"> Articles of Incorporation</w:t>
      </w:r>
    </w:p>
    <w:p w:rsidR="00642790" w:rsidRPr="00167815" w:rsidRDefault="00642790" w:rsidP="00B81903">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B81903">
      <w:pPr>
        <w:shd w:val="clear" w:color="auto" w:fill="FFFFFF" w:themeFill="background1"/>
        <w:spacing w:afterLines="60"/>
        <w:outlineLvl w:val="0"/>
        <w:rPr>
          <w:rFonts w:cstheme="minorHAnsi"/>
          <w:b/>
          <w:sz w:val="24"/>
          <w:szCs w:val="24"/>
          <w:shd w:val="clear" w:color="auto" w:fill="FFFFFF"/>
        </w:rPr>
      </w:pPr>
      <w:proofErr w:type="gramStart"/>
      <w:r w:rsidRPr="00167815">
        <w:rPr>
          <w:rFonts w:cstheme="minorHAnsi"/>
          <w:b/>
          <w:sz w:val="24"/>
          <w:szCs w:val="24"/>
          <w:shd w:val="clear" w:color="auto" w:fill="FFFFFF"/>
        </w:rPr>
        <w:t>Section 2.</w:t>
      </w:r>
      <w:proofErr w:type="gramEnd"/>
      <w:r w:rsidRPr="00167815">
        <w:rPr>
          <w:rFonts w:cstheme="minorHAnsi"/>
          <w:b/>
          <w:sz w:val="24"/>
          <w:szCs w:val="24"/>
          <w:shd w:val="clear" w:color="auto" w:fill="FFFFFF"/>
        </w:rPr>
        <w:t xml:space="preserve"> </w:t>
      </w:r>
      <w:r w:rsidR="00D31C8F" w:rsidRPr="00167815">
        <w:rPr>
          <w:rFonts w:cstheme="minorHAnsi"/>
          <w:b/>
          <w:sz w:val="24"/>
          <w:szCs w:val="24"/>
          <w:shd w:val="clear" w:color="auto" w:fill="FFFFFF"/>
        </w:rPr>
        <w:t>Bylaws</w:t>
      </w:r>
    </w:p>
    <w:p w:rsidR="00597925" w:rsidRPr="00CA336B" w:rsidRDefault="00642790" w:rsidP="00CA336B">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CA336B" w:rsidRDefault="00CA336B" w:rsidP="00B81903">
      <w:pPr>
        <w:shd w:val="clear" w:color="auto" w:fill="FFFFFF" w:themeFill="background1"/>
        <w:autoSpaceDE w:val="0"/>
        <w:autoSpaceDN w:val="0"/>
        <w:adjustRightInd w:val="0"/>
        <w:rPr>
          <w:b/>
          <w:sz w:val="32"/>
          <w:szCs w:val="32"/>
        </w:rPr>
      </w:pP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lastRenderedPageBreak/>
        <w:t xml:space="preserve">ADOPTION OF </w:t>
      </w:r>
      <w:r w:rsidR="00D31C8F" w:rsidRPr="001F29E1">
        <w:rPr>
          <w:b/>
          <w:sz w:val="32"/>
          <w:szCs w:val="32"/>
        </w:rPr>
        <w:t>BYLAWS</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consisting of the ##</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proofErr w:type="gramStart"/>
      <w:r w:rsidRPr="00167815">
        <w:rPr>
          <w:sz w:val="24"/>
          <w:szCs w:val="24"/>
        </w:rPr>
        <w:t>________________________________________</w:t>
      </w:r>
      <w:r w:rsidR="00EC29A1" w:rsidRPr="00167815">
        <w:rPr>
          <w:sz w:val="24"/>
          <w:szCs w:val="24"/>
        </w:rPr>
        <w:br/>
      </w:r>
      <w:r w:rsidRPr="00167815">
        <w:rPr>
          <w:sz w:val="24"/>
          <w:szCs w:val="24"/>
        </w:rPr>
        <w:t>Tracy Wilson, President - Nonprofit, Inc.</w:t>
      </w:r>
      <w:proofErr w:type="gramEnd"/>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Pr="00167815">
        <w:rPr>
          <w:sz w:val="24"/>
          <w:szCs w:val="24"/>
        </w:rPr>
        <w:t>ATTEST: Mike Harlow, Secretary - Nonprofit,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1CA6"/>
    <w:rsid w:val="001F29E1"/>
    <w:rsid w:val="001F3A65"/>
    <w:rsid w:val="001F6BE5"/>
    <w:rsid w:val="00200E14"/>
    <w:rsid w:val="00202521"/>
    <w:rsid w:val="00202AA0"/>
    <w:rsid w:val="00202D85"/>
    <w:rsid w:val="00204722"/>
    <w:rsid w:val="0020745B"/>
    <w:rsid w:val="0021027C"/>
    <w:rsid w:val="0021173D"/>
    <w:rsid w:val="00215317"/>
    <w:rsid w:val="00216492"/>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6929"/>
    <w:rsid w:val="00386FA7"/>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205"/>
    <w:rsid w:val="00405943"/>
    <w:rsid w:val="0040750E"/>
    <w:rsid w:val="0041443A"/>
    <w:rsid w:val="004155FB"/>
    <w:rsid w:val="00416DB1"/>
    <w:rsid w:val="00420791"/>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3ABA"/>
    <w:rsid w:val="006B3AD8"/>
    <w:rsid w:val="006B6AC8"/>
    <w:rsid w:val="006C437E"/>
    <w:rsid w:val="006C6101"/>
    <w:rsid w:val="006D019D"/>
    <w:rsid w:val="006D4765"/>
    <w:rsid w:val="006D629C"/>
    <w:rsid w:val="006D631E"/>
    <w:rsid w:val="006E0FDD"/>
    <w:rsid w:val="006E2D91"/>
    <w:rsid w:val="006E3878"/>
    <w:rsid w:val="006E4144"/>
    <w:rsid w:val="006F05BE"/>
    <w:rsid w:val="006F0610"/>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70C72"/>
    <w:rsid w:val="00771D0B"/>
    <w:rsid w:val="00773DA7"/>
    <w:rsid w:val="00773F02"/>
    <w:rsid w:val="00775CD8"/>
    <w:rsid w:val="0078158E"/>
    <w:rsid w:val="007822F7"/>
    <w:rsid w:val="00785023"/>
    <w:rsid w:val="00790228"/>
    <w:rsid w:val="0079396E"/>
    <w:rsid w:val="007A2652"/>
    <w:rsid w:val="007A2B3F"/>
    <w:rsid w:val="007A50E7"/>
    <w:rsid w:val="007A51B1"/>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5454"/>
    <w:rsid w:val="00820DFF"/>
    <w:rsid w:val="008212DC"/>
    <w:rsid w:val="00822037"/>
    <w:rsid w:val="00825A15"/>
    <w:rsid w:val="00831AF9"/>
    <w:rsid w:val="0083281E"/>
    <w:rsid w:val="00832BE8"/>
    <w:rsid w:val="008363F3"/>
    <w:rsid w:val="00836416"/>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2DA3"/>
    <w:rsid w:val="00952F41"/>
    <w:rsid w:val="00960B51"/>
    <w:rsid w:val="0096435B"/>
    <w:rsid w:val="00967643"/>
    <w:rsid w:val="00967A35"/>
    <w:rsid w:val="00973A4A"/>
    <w:rsid w:val="00977205"/>
    <w:rsid w:val="0098158D"/>
    <w:rsid w:val="009830A1"/>
    <w:rsid w:val="009A00D2"/>
    <w:rsid w:val="009A0DA9"/>
    <w:rsid w:val="009A14A1"/>
    <w:rsid w:val="009A53EE"/>
    <w:rsid w:val="009A7EE4"/>
    <w:rsid w:val="009B0953"/>
    <w:rsid w:val="009B333B"/>
    <w:rsid w:val="009B3B8C"/>
    <w:rsid w:val="009B6612"/>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464C"/>
    <w:rsid w:val="00B847C2"/>
    <w:rsid w:val="00B84D50"/>
    <w:rsid w:val="00B85C7D"/>
    <w:rsid w:val="00B87BD9"/>
    <w:rsid w:val="00B975E6"/>
    <w:rsid w:val="00BA2CA4"/>
    <w:rsid w:val="00BA4963"/>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450D"/>
    <w:rsid w:val="00BE4B9A"/>
    <w:rsid w:val="00BE5066"/>
    <w:rsid w:val="00BE6FF9"/>
    <w:rsid w:val="00BE7FD0"/>
    <w:rsid w:val="00BF20BC"/>
    <w:rsid w:val="00BF50BA"/>
    <w:rsid w:val="00BF5D55"/>
    <w:rsid w:val="00C01F82"/>
    <w:rsid w:val="00C03343"/>
    <w:rsid w:val="00C04520"/>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36B"/>
    <w:rsid w:val="00CA3EAA"/>
    <w:rsid w:val="00CA578A"/>
    <w:rsid w:val="00CB047D"/>
    <w:rsid w:val="00CB2BA6"/>
    <w:rsid w:val="00CB3C8C"/>
    <w:rsid w:val="00CB6536"/>
    <w:rsid w:val="00CB76C6"/>
    <w:rsid w:val="00CC460F"/>
    <w:rsid w:val="00CC79F8"/>
    <w:rsid w:val="00CC7EFF"/>
    <w:rsid w:val="00CD0742"/>
    <w:rsid w:val="00CD25FF"/>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20FA5"/>
    <w:rsid w:val="00E257B7"/>
    <w:rsid w:val="00E352A2"/>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r="http://schemas.openxmlformats.org/officeDocument/2006/relationships" xmlns:w="http://schemas.openxmlformats.org/wordprocessingml/2006/main">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nprofitally.com/start-a-nonprofit/nonprofit-byla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9B90-D0A2-41B4-8240-BEAF3672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cp:lastPrinted>2013-09-23T05:28:00Z</cp:lastPrinted>
  <dcterms:created xsi:type="dcterms:W3CDTF">2013-09-23T05:35:00Z</dcterms:created>
  <dcterms:modified xsi:type="dcterms:W3CDTF">2013-09-23T05:37:00Z</dcterms:modified>
</cp:coreProperties>
</file>